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702" w:rsidRPr="00063702" w:rsidRDefault="00063702" w:rsidP="00063702">
      <w:pPr>
        <w:spacing w:after="0" w:line="480" w:lineRule="auto"/>
        <w:rPr>
          <w:rFonts w:ascii="Times New Roman" w:hAnsi="Times New Roman" w:cs="Times New Roman"/>
          <w:sz w:val="24"/>
          <w:szCs w:val="24"/>
        </w:rPr>
      </w:pPr>
    </w:p>
    <w:p w:rsidR="00063702" w:rsidRPr="00063702" w:rsidRDefault="00063702" w:rsidP="00063702">
      <w:pPr>
        <w:spacing w:after="0" w:line="480" w:lineRule="auto"/>
        <w:rPr>
          <w:rFonts w:ascii="Times New Roman" w:hAnsi="Times New Roman" w:cs="Times New Roman"/>
          <w:sz w:val="24"/>
          <w:szCs w:val="24"/>
        </w:rPr>
      </w:pPr>
    </w:p>
    <w:p w:rsidR="00063702" w:rsidRPr="00063702" w:rsidRDefault="00063702" w:rsidP="00063702">
      <w:pPr>
        <w:spacing w:after="0" w:line="480" w:lineRule="auto"/>
        <w:rPr>
          <w:rFonts w:ascii="Times New Roman" w:hAnsi="Times New Roman" w:cs="Times New Roman"/>
          <w:sz w:val="24"/>
          <w:szCs w:val="24"/>
        </w:rPr>
      </w:pPr>
      <w:r w:rsidRPr="00063702">
        <w:rPr>
          <w:rFonts w:ascii="Times New Roman" w:hAnsi="Times New Roman" w:cs="Times New Roman"/>
          <w:sz w:val="24"/>
          <w:szCs w:val="24"/>
        </w:rPr>
        <w:t>Name:</w:t>
      </w:r>
    </w:p>
    <w:p w:rsidR="00063702" w:rsidRPr="00063702" w:rsidRDefault="00063702" w:rsidP="00063702">
      <w:pPr>
        <w:spacing w:after="0" w:line="480" w:lineRule="auto"/>
        <w:rPr>
          <w:rFonts w:ascii="Times New Roman" w:hAnsi="Times New Roman" w:cs="Times New Roman"/>
          <w:sz w:val="24"/>
          <w:szCs w:val="24"/>
        </w:rPr>
      </w:pPr>
      <w:r w:rsidRPr="00063702">
        <w:rPr>
          <w:rFonts w:ascii="Times New Roman" w:hAnsi="Times New Roman" w:cs="Times New Roman"/>
          <w:sz w:val="24"/>
          <w:szCs w:val="24"/>
        </w:rPr>
        <w:t>Institution:</w:t>
      </w:r>
    </w:p>
    <w:p w:rsidR="00063702" w:rsidRPr="00063702" w:rsidRDefault="00063702" w:rsidP="00063702">
      <w:pPr>
        <w:spacing w:after="0" w:line="480" w:lineRule="auto"/>
        <w:rPr>
          <w:rFonts w:ascii="Times New Roman" w:hAnsi="Times New Roman" w:cs="Times New Roman"/>
          <w:sz w:val="24"/>
          <w:szCs w:val="24"/>
        </w:rPr>
      </w:pPr>
      <w:r w:rsidRPr="00063702">
        <w:rPr>
          <w:rFonts w:ascii="Times New Roman" w:hAnsi="Times New Roman" w:cs="Times New Roman"/>
          <w:sz w:val="24"/>
          <w:szCs w:val="24"/>
        </w:rPr>
        <w:t>Lecturer:</w:t>
      </w:r>
    </w:p>
    <w:p w:rsidR="00063702" w:rsidRPr="00063702" w:rsidRDefault="00063702" w:rsidP="00063702">
      <w:pPr>
        <w:spacing w:after="0" w:line="480" w:lineRule="auto"/>
        <w:rPr>
          <w:rFonts w:ascii="Times New Roman" w:hAnsi="Times New Roman" w:cs="Times New Roman"/>
          <w:sz w:val="24"/>
          <w:szCs w:val="24"/>
        </w:rPr>
      </w:pPr>
      <w:r w:rsidRPr="00063702">
        <w:rPr>
          <w:rFonts w:ascii="Times New Roman" w:hAnsi="Times New Roman" w:cs="Times New Roman"/>
          <w:sz w:val="24"/>
          <w:szCs w:val="24"/>
        </w:rPr>
        <w:t>Date:</w:t>
      </w:r>
    </w:p>
    <w:p w:rsidR="00063702" w:rsidRPr="00063702" w:rsidRDefault="00063702" w:rsidP="00063702">
      <w:pPr>
        <w:spacing w:after="0" w:line="480" w:lineRule="auto"/>
        <w:rPr>
          <w:rFonts w:ascii="Times New Roman" w:hAnsi="Times New Roman" w:cs="Times New Roman"/>
          <w:sz w:val="24"/>
          <w:szCs w:val="24"/>
        </w:rPr>
      </w:pPr>
      <w:r w:rsidRPr="00063702">
        <w:rPr>
          <w:rFonts w:ascii="Times New Roman" w:hAnsi="Times New Roman" w:cs="Times New Roman"/>
          <w:sz w:val="24"/>
          <w:szCs w:val="24"/>
        </w:rPr>
        <w:t xml:space="preserve">Love and How it Affects People </w:t>
      </w:r>
    </w:p>
    <w:p w:rsidR="00E0516E" w:rsidRPr="00063702" w:rsidRDefault="007C0065" w:rsidP="00063702">
      <w:pPr>
        <w:spacing w:after="0" w:line="480" w:lineRule="auto"/>
        <w:jc w:val="center"/>
        <w:rPr>
          <w:rFonts w:ascii="Times New Roman" w:hAnsi="Times New Roman" w:cs="Times New Roman"/>
          <w:b/>
          <w:sz w:val="24"/>
          <w:szCs w:val="24"/>
        </w:rPr>
      </w:pPr>
      <w:r w:rsidRPr="00063702">
        <w:rPr>
          <w:rFonts w:ascii="Times New Roman" w:hAnsi="Times New Roman" w:cs="Times New Roman"/>
          <w:b/>
          <w:sz w:val="24"/>
          <w:szCs w:val="24"/>
        </w:rPr>
        <w:t>Introduction</w:t>
      </w:r>
    </w:p>
    <w:p w:rsidR="00D03807" w:rsidRPr="00063702" w:rsidRDefault="007C0065" w:rsidP="00063702">
      <w:pPr>
        <w:spacing w:after="0" w:line="480" w:lineRule="auto"/>
        <w:ind w:firstLine="720"/>
        <w:rPr>
          <w:rFonts w:ascii="Times New Roman" w:hAnsi="Times New Roman" w:cs="Times New Roman"/>
          <w:sz w:val="24"/>
          <w:szCs w:val="24"/>
        </w:rPr>
      </w:pPr>
      <w:r w:rsidRPr="00063702">
        <w:rPr>
          <w:rFonts w:ascii="Times New Roman" w:hAnsi="Times New Roman" w:cs="Times New Roman"/>
          <w:sz w:val="24"/>
          <w:szCs w:val="24"/>
        </w:rPr>
        <w:t>Evidently and almost recurrently, love has been thoroughly explored by philosophers, writers, musicians, and artists, who have described its several themes and features, and most significantly exposed various feeli</w:t>
      </w:r>
      <w:bookmarkStart w:id="0" w:name="_GoBack"/>
      <w:bookmarkEnd w:id="0"/>
      <w:r w:rsidRPr="00063702">
        <w:rPr>
          <w:rFonts w:ascii="Times New Roman" w:hAnsi="Times New Roman" w:cs="Times New Roman"/>
          <w:sz w:val="24"/>
          <w:szCs w:val="24"/>
        </w:rPr>
        <w:t xml:space="preserve">ngs and emotions. Additionally, various </w:t>
      </w:r>
      <w:r w:rsidR="00CB2C7A" w:rsidRPr="00063702">
        <w:rPr>
          <w:rFonts w:ascii="Times New Roman" w:hAnsi="Times New Roman" w:cs="Times New Roman"/>
          <w:sz w:val="24"/>
          <w:szCs w:val="24"/>
        </w:rPr>
        <w:t>s</w:t>
      </w:r>
      <w:r w:rsidRPr="00063702">
        <w:rPr>
          <w:rFonts w:ascii="Times New Roman" w:hAnsi="Times New Roman" w:cs="Times New Roman"/>
          <w:sz w:val="24"/>
          <w:szCs w:val="24"/>
        </w:rPr>
        <w:t>c</w:t>
      </w:r>
      <w:r w:rsidRPr="00063702">
        <w:rPr>
          <w:rFonts w:ascii="Times New Roman" w:hAnsi="Times New Roman" w:cs="Times New Roman"/>
          <w:sz w:val="24"/>
          <w:szCs w:val="24"/>
        </w:rPr>
        <w:t xml:space="preserve">holars from diverse disciplines; psychologists, anthropologists, and sociologist have impressively explored the concept of love and identified key love constructs. </w:t>
      </w:r>
      <w:r w:rsidR="00721369" w:rsidRPr="00063702">
        <w:rPr>
          <w:rFonts w:ascii="Times New Roman" w:hAnsi="Times New Roman" w:cs="Times New Roman"/>
          <w:sz w:val="24"/>
          <w:szCs w:val="24"/>
        </w:rPr>
        <w:t xml:space="preserve">The common inferences about all these exploration stems on the conclusion that love is a widespread emotion experienced by a majority of the population, in various historical periods, and in all the cultures of the world but expressed in diverse ways. Thus, this paper focuses on highlighting the effects of love on people's conceptions, </w:t>
      </w:r>
      <w:r w:rsidR="00F00B12" w:rsidRPr="00063702">
        <w:rPr>
          <w:rFonts w:ascii="Times New Roman" w:hAnsi="Times New Roman" w:cs="Times New Roman"/>
          <w:sz w:val="24"/>
          <w:szCs w:val="24"/>
        </w:rPr>
        <w:t xml:space="preserve">health, </w:t>
      </w:r>
      <w:r w:rsidR="00721369" w:rsidRPr="00063702">
        <w:rPr>
          <w:rFonts w:ascii="Times New Roman" w:hAnsi="Times New Roman" w:cs="Times New Roman"/>
          <w:sz w:val="24"/>
          <w:szCs w:val="24"/>
        </w:rPr>
        <w:t>feelings, thinking, and behavior</w:t>
      </w:r>
      <w:r w:rsidR="00EF061A" w:rsidRPr="00063702">
        <w:rPr>
          <w:rFonts w:ascii="Times New Roman" w:hAnsi="Times New Roman" w:cs="Times New Roman"/>
          <w:sz w:val="24"/>
          <w:szCs w:val="24"/>
        </w:rPr>
        <w:t>.</w:t>
      </w:r>
    </w:p>
    <w:p w:rsidR="00F00B12" w:rsidRPr="00063702" w:rsidRDefault="007C0065" w:rsidP="00063702">
      <w:pPr>
        <w:spacing w:after="0" w:line="480" w:lineRule="auto"/>
        <w:ind w:firstLine="720"/>
        <w:jc w:val="center"/>
        <w:rPr>
          <w:rFonts w:ascii="Times New Roman" w:hAnsi="Times New Roman" w:cs="Times New Roman"/>
          <w:b/>
          <w:sz w:val="24"/>
          <w:szCs w:val="24"/>
        </w:rPr>
      </w:pPr>
      <w:r w:rsidRPr="00063702">
        <w:rPr>
          <w:rFonts w:ascii="Times New Roman" w:hAnsi="Times New Roman" w:cs="Times New Roman"/>
          <w:b/>
          <w:sz w:val="24"/>
          <w:szCs w:val="24"/>
        </w:rPr>
        <w:t>The concept of love</w:t>
      </w:r>
    </w:p>
    <w:p w:rsidR="00EF061A" w:rsidRPr="00063702" w:rsidRDefault="007C0065" w:rsidP="00063702">
      <w:pPr>
        <w:spacing w:after="0" w:line="480" w:lineRule="auto"/>
        <w:ind w:firstLine="720"/>
        <w:rPr>
          <w:rFonts w:ascii="Times New Roman" w:hAnsi="Times New Roman" w:cs="Times New Roman"/>
          <w:sz w:val="24"/>
          <w:szCs w:val="24"/>
        </w:rPr>
      </w:pPr>
      <w:r w:rsidRPr="00063702">
        <w:rPr>
          <w:rFonts w:ascii="Times New Roman" w:hAnsi="Times New Roman" w:cs="Times New Roman"/>
          <w:sz w:val="24"/>
          <w:szCs w:val="24"/>
        </w:rPr>
        <w:t>The term ‘love’ sounds like a fuzzy concept since it holds different meanings when expressed in diverse situations. The internationally popular words for love include</w:t>
      </w:r>
      <w:r w:rsidR="00DD5D88" w:rsidRPr="00063702">
        <w:rPr>
          <w:rFonts w:ascii="Times New Roman" w:hAnsi="Times New Roman" w:cs="Times New Roman"/>
          <w:sz w:val="24"/>
          <w:szCs w:val="24"/>
        </w:rPr>
        <w:t xml:space="preserve"> love in English</w:t>
      </w:r>
      <w:r w:rsidRPr="00063702">
        <w:rPr>
          <w:rFonts w:ascii="Times New Roman" w:hAnsi="Times New Roman" w:cs="Times New Roman"/>
          <w:sz w:val="24"/>
          <w:szCs w:val="24"/>
        </w:rPr>
        <w:t xml:space="preserve">, </w:t>
      </w:r>
      <w:r w:rsidR="00DD5D88" w:rsidRPr="00063702">
        <w:rPr>
          <w:rFonts w:ascii="Times New Roman" w:hAnsi="Times New Roman" w:cs="Times New Roman"/>
          <w:sz w:val="24"/>
          <w:szCs w:val="24"/>
        </w:rPr>
        <w:t>amour in French</w:t>
      </w:r>
      <w:r w:rsidRPr="00063702">
        <w:rPr>
          <w:rFonts w:ascii="Times New Roman" w:hAnsi="Times New Roman" w:cs="Times New Roman"/>
          <w:sz w:val="24"/>
          <w:szCs w:val="24"/>
        </w:rPr>
        <w:t xml:space="preserve">, </w:t>
      </w:r>
      <w:r w:rsidR="00DD5D88" w:rsidRPr="00063702">
        <w:rPr>
          <w:rFonts w:ascii="Times New Roman" w:hAnsi="Times New Roman" w:cs="Times New Roman"/>
          <w:sz w:val="24"/>
          <w:szCs w:val="24"/>
        </w:rPr>
        <w:t>Liebe in German</w:t>
      </w:r>
      <w:r w:rsidRPr="00063702">
        <w:rPr>
          <w:rFonts w:ascii="Times New Roman" w:hAnsi="Times New Roman" w:cs="Times New Roman"/>
          <w:sz w:val="24"/>
          <w:szCs w:val="24"/>
        </w:rPr>
        <w:t xml:space="preserve">, </w:t>
      </w:r>
      <w:r w:rsidR="00DD5D88" w:rsidRPr="00063702">
        <w:rPr>
          <w:rFonts w:ascii="Times New Roman" w:hAnsi="Times New Roman" w:cs="Times New Roman"/>
          <w:sz w:val="24"/>
          <w:szCs w:val="24"/>
        </w:rPr>
        <w:t>amor in Spanish</w:t>
      </w:r>
      <w:r w:rsidRPr="00063702">
        <w:rPr>
          <w:rFonts w:ascii="Times New Roman" w:hAnsi="Times New Roman" w:cs="Times New Roman"/>
          <w:sz w:val="24"/>
          <w:szCs w:val="24"/>
        </w:rPr>
        <w:t xml:space="preserve">, </w:t>
      </w:r>
      <w:r w:rsidR="00DD5D88" w:rsidRPr="00063702">
        <w:rPr>
          <w:rFonts w:ascii="Times New Roman" w:hAnsi="Times New Roman" w:cs="Times New Roman"/>
          <w:sz w:val="24"/>
          <w:szCs w:val="24"/>
        </w:rPr>
        <w:t>and amore in Italian</w:t>
      </w:r>
      <w:r w:rsidRPr="00063702">
        <w:rPr>
          <w:rFonts w:ascii="Times New Roman" w:hAnsi="Times New Roman" w:cs="Times New Roman"/>
          <w:sz w:val="24"/>
          <w:szCs w:val="24"/>
        </w:rPr>
        <w:t xml:space="preserve">. Despite these words having various implicit connotations; they carry many diverse implications and replicate plenty of forms and kinds of love. For instance, the expressions and experiences of love may </w:t>
      </w:r>
      <w:r w:rsidRPr="00063702">
        <w:rPr>
          <w:rFonts w:ascii="Times New Roman" w:hAnsi="Times New Roman" w:cs="Times New Roman"/>
          <w:sz w:val="24"/>
          <w:szCs w:val="24"/>
        </w:rPr>
        <w:t xml:space="preserve">be </w:t>
      </w:r>
      <w:r w:rsidRPr="00063702">
        <w:rPr>
          <w:rFonts w:ascii="Times New Roman" w:hAnsi="Times New Roman" w:cs="Times New Roman"/>
          <w:sz w:val="24"/>
          <w:szCs w:val="24"/>
        </w:rPr>
        <w:lastRenderedPageBreak/>
        <w:t>different subject to a situation; first meeting</w:t>
      </w:r>
      <w:r w:rsidR="00F431AC" w:rsidRPr="00063702">
        <w:rPr>
          <w:rFonts w:ascii="Times New Roman" w:hAnsi="Times New Roman" w:cs="Times New Roman"/>
          <w:sz w:val="24"/>
          <w:szCs w:val="24"/>
        </w:rPr>
        <w:t>, consecutive</w:t>
      </w:r>
      <w:r w:rsidRPr="00063702">
        <w:rPr>
          <w:rFonts w:ascii="Times New Roman" w:hAnsi="Times New Roman" w:cs="Times New Roman"/>
          <w:sz w:val="24"/>
          <w:szCs w:val="24"/>
        </w:rPr>
        <w:t xml:space="preserve"> meeting, </w:t>
      </w:r>
      <w:r w:rsidR="00F431AC" w:rsidRPr="00063702">
        <w:rPr>
          <w:rFonts w:ascii="Times New Roman" w:hAnsi="Times New Roman" w:cs="Times New Roman"/>
          <w:sz w:val="24"/>
          <w:szCs w:val="24"/>
        </w:rPr>
        <w:t>unrequited love, or the possibility</w:t>
      </w:r>
      <w:r w:rsidRPr="00063702">
        <w:rPr>
          <w:rFonts w:ascii="Times New Roman" w:hAnsi="Times New Roman" w:cs="Times New Roman"/>
          <w:sz w:val="24"/>
          <w:szCs w:val="24"/>
        </w:rPr>
        <w:t xml:space="preserve"> of lo</w:t>
      </w:r>
      <w:r w:rsidR="00F431AC" w:rsidRPr="00063702">
        <w:rPr>
          <w:rFonts w:ascii="Times New Roman" w:hAnsi="Times New Roman" w:cs="Times New Roman"/>
          <w:sz w:val="24"/>
          <w:szCs w:val="24"/>
        </w:rPr>
        <w:t xml:space="preserve">sing the beloved. In these situations, feelings associated with love can be and not limited to </w:t>
      </w:r>
      <w:r w:rsidRPr="00063702">
        <w:rPr>
          <w:rFonts w:ascii="Times New Roman" w:hAnsi="Times New Roman" w:cs="Times New Roman"/>
          <w:sz w:val="24"/>
          <w:szCs w:val="24"/>
        </w:rPr>
        <w:t xml:space="preserve">joy and elation, </w:t>
      </w:r>
      <w:r w:rsidR="00F431AC" w:rsidRPr="00063702">
        <w:rPr>
          <w:rFonts w:ascii="Times New Roman" w:hAnsi="Times New Roman" w:cs="Times New Roman"/>
          <w:sz w:val="24"/>
          <w:szCs w:val="24"/>
        </w:rPr>
        <w:t>nostalgia, and jealousy, among others</w:t>
      </w:r>
      <w:r w:rsidRPr="00063702">
        <w:rPr>
          <w:rFonts w:ascii="Times New Roman" w:hAnsi="Times New Roman" w:cs="Times New Roman"/>
          <w:sz w:val="24"/>
          <w:szCs w:val="24"/>
        </w:rPr>
        <w:t>.</w:t>
      </w:r>
    </w:p>
    <w:p w:rsidR="00F00B12" w:rsidRPr="00063702" w:rsidRDefault="007C0065" w:rsidP="00063702">
      <w:pPr>
        <w:spacing w:after="0" w:line="480" w:lineRule="auto"/>
        <w:ind w:firstLine="720"/>
        <w:jc w:val="center"/>
        <w:rPr>
          <w:rFonts w:ascii="Times New Roman" w:hAnsi="Times New Roman" w:cs="Times New Roman"/>
          <w:b/>
          <w:sz w:val="24"/>
          <w:szCs w:val="24"/>
        </w:rPr>
      </w:pPr>
      <w:r w:rsidRPr="00063702">
        <w:rPr>
          <w:rFonts w:ascii="Times New Roman" w:hAnsi="Times New Roman" w:cs="Times New Roman"/>
          <w:b/>
          <w:sz w:val="24"/>
          <w:szCs w:val="24"/>
        </w:rPr>
        <w:t>Love stimulates health</w:t>
      </w:r>
    </w:p>
    <w:p w:rsidR="00F00B12" w:rsidRPr="00063702" w:rsidRDefault="007C0065" w:rsidP="00063702">
      <w:pPr>
        <w:spacing w:after="0" w:line="480" w:lineRule="auto"/>
        <w:ind w:firstLine="720"/>
        <w:rPr>
          <w:rFonts w:ascii="Times New Roman" w:hAnsi="Times New Roman" w:cs="Times New Roman"/>
          <w:sz w:val="24"/>
          <w:szCs w:val="24"/>
        </w:rPr>
      </w:pPr>
      <w:r w:rsidRPr="00063702">
        <w:rPr>
          <w:rFonts w:ascii="Times New Roman" w:hAnsi="Times New Roman" w:cs="Times New Roman"/>
          <w:sz w:val="24"/>
          <w:szCs w:val="24"/>
        </w:rPr>
        <w:t xml:space="preserve">Love holds a significance and potency role in physical and mental health. Scholars purport that love is closely associated with the notion of pleasure and affirmative </w:t>
      </w:r>
      <w:r w:rsidRPr="00063702">
        <w:rPr>
          <w:rFonts w:ascii="Times New Roman" w:hAnsi="Times New Roman" w:cs="Times New Roman"/>
          <w:sz w:val="24"/>
          <w:szCs w:val="24"/>
        </w:rPr>
        <w:t>psychology</w:t>
      </w:r>
      <w:r w:rsidR="00F37D0D" w:rsidRPr="00063702">
        <w:rPr>
          <w:rFonts w:ascii="Times New Roman" w:hAnsi="Times New Roman" w:cs="Times New Roman"/>
          <w:sz w:val="24"/>
          <w:szCs w:val="24"/>
        </w:rPr>
        <w:t xml:space="preserve"> (Esch)</w:t>
      </w:r>
      <w:r w:rsidR="00942F71" w:rsidRPr="00063702">
        <w:rPr>
          <w:rFonts w:ascii="Times New Roman" w:hAnsi="Times New Roman" w:cs="Times New Roman"/>
          <w:sz w:val="24"/>
          <w:szCs w:val="24"/>
        </w:rPr>
        <w:t>.</w:t>
      </w:r>
      <w:r w:rsidR="00326042" w:rsidRPr="00063702">
        <w:rPr>
          <w:rFonts w:ascii="Times New Roman" w:hAnsi="Times New Roman" w:cs="Times New Roman"/>
          <w:sz w:val="24"/>
          <w:szCs w:val="24"/>
        </w:rPr>
        <w:t xml:space="preserve"> In most cases, falling in love at first is emotionally depriving, however, it still possesses a resilient and complete stress reducing potential. Thus, love can be considered to truly represent a necessary ‘ingredient' of health and sustaining life since it helps people to cope with traumatic situations. For instance, Social support and attachment have recognized health benefits</w:t>
      </w:r>
      <w:r w:rsidR="00B27510" w:rsidRPr="00063702">
        <w:rPr>
          <w:rFonts w:ascii="Times New Roman" w:hAnsi="Times New Roman" w:cs="Times New Roman"/>
          <w:sz w:val="24"/>
          <w:szCs w:val="24"/>
        </w:rPr>
        <w:t>, whereas,</w:t>
      </w:r>
      <w:r w:rsidR="00326042" w:rsidRPr="00063702">
        <w:rPr>
          <w:rFonts w:ascii="Times New Roman" w:hAnsi="Times New Roman" w:cs="Times New Roman"/>
          <w:sz w:val="24"/>
          <w:szCs w:val="24"/>
        </w:rPr>
        <w:t xml:space="preserve"> the </w:t>
      </w:r>
      <w:r w:rsidR="00B27510" w:rsidRPr="00063702">
        <w:rPr>
          <w:rFonts w:ascii="Times New Roman" w:hAnsi="Times New Roman" w:cs="Times New Roman"/>
          <w:sz w:val="24"/>
          <w:szCs w:val="24"/>
        </w:rPr>
        <w:t>deficiency</w:t>
      </w:r>
      <w:r w:rsidR="00326042" w:rsidRPr="00063702">
        <w:rPr>
          <w:rFonts w:ascii="Times New Roman" w:hAnsi="Times New Roman" w:cs="Times New Roman"/>
          <w:sz w:val="24"/>
          <w:szCs w:val="24"/>
        </w:rPr>
        <w:t xml:space="preserve"> of positive social </w:t>
      </w:r>
      <w:r w:rsidR="00B27510" w:rsidRPr="00063702">
        <w:rPr>
          <w:rFonts w:ascii="Times New Roman" w:hAnsi="Times New Roman" w:cs="Times New Roman"/>
          <w:sz w:val="24"/>
          <w:szCs w:val="24"/>
        </w:rPr>
        <w:t>connections and bonds have been</w:t>
      </w:r>
      <w:r w:rsidR="00326042" w:rsidRPr="00063702">
        <w:rPr>
          <w:rFonts w:ascii="Times New Roman" w:hAnsi="Times New Roman" w:cs="Times New Roman"/>
          <w:sz w:val="24"/>
          <w:szCs w:val="24"/>
        </w:rPr>
        <w:t xml:space="preserve"> </w:t>
      </w:r>
      <w:r w:rsidR="00B27510" w:rsidRPr="00063702">
        <w:rPr>
          <w:rFonts w:ascii="Times New Roman" w:hAnsi="Times New Roman" w:cs="Times New Roman"/>
          <w:sz w:val="24"/>
          <w:szCs w:val="24"/>
        </w:rPr>
        <w:t>normally</w:t>
      </w:r>
      <w:r w:rsidR="00326042" w:rsidRPr="00063702">
        <w:rPr>
          <w:rFonts w:ascii="Times New Roman" w:hAnsi="Times New Roman" w:cs="Times New Roman"/>
          <w:sz w:val="24"/>
          <w:szCs w:val="24"/>
        </w:rPr>
        <w:t xml:space="preserve"> </w:t>
      </w:r>
      <w:r w:rsidR="00B27510" w:rsidRPr="00063702">
        <w:rPr>
          <w:rFonts w:ascii="Times New Roman" w:hAnsi="Times New Roman" w:cs="Times New Roman"/>
          <w:sz w:val="24"/>
          <w:szCs w:val="24"/>
        </w:rPr>
        <w:t>allied</w:t>
      </w:r>
      <w:r w:rsidR="00326042" w:rsidRPr="00063702">
        <w:rPr>
          <w:rFonts w:ascii="Times New Roman" w:hAnsi="Times New Roman" w:cs="Times New Roman"/>
          <w:sz w:val="24"/>
          <w:szCs w:val="24"/>
        </w:rPr>
        <w:t xml:space="preserve"> with both </w:t>
      </w:r>
      <w:r w:rsidR="00B27510" w:rsidRPr="00063702">
        <w:rPr>
          <w:rFonts w:ascii="Times New Roman" w:hAnsi="Times New Roman" w:cs="Times New Roman"/>
          <w:sz w:val="24"/>
          <w:szCs w:val="24"/>
        </w:rPr>
        <w:t>mental and physical</w:t>
      </w:r>
      <w:r w:rsidR="00326042" w:rsidRPr="00063702">
        <w:rPr>
          <w:rFonts w:ascii="Times New Roman" w:hAnsi="Times New Roman" w:cs="Times New Roman"/>
          <w:sz w:val="24"/>
          <w:szCs w:val="24"/>
        </w:rPr>
        <w:t xml:space="preserve"> illnesses</w:t>
      </w:r>
      <w:r w:rsidR="00F37D0D" w:rsidRPr="00063702">
        <w:rPr>
          <w:rFonts w:ascii="Times New Roman" w:hAnsi="Times New Roman" w:cs="Times New Roman"/>
          <w:sz w:val="24"/>
          <w:szCs w:val="24"/>
        </w:rPr>
        <w:t xml:space="preserve"> (Insel, 727)</w:t>
      </w:r>
      <w:r w:rsidR="00B27510" w:rsidRPr="00063702">
        <w:rPr>
          <w:rFonts w:ascii="Times New Roman" w:hAnsi="Times New Roman" w:cs="Times New Roman"/>
          <w:sz w:val="24"/>
          <w:szCs w:val="24"/>
        </w:rPr>
        <w:t xml:space="preserve">. </w:t>
      </w:r>
    </w:p>
    <w:p w:rsidR="00BD04C6" w:rsidRPr="00063702" w:rsidRDefault="007C0065" w:rsidP="00063702">
      <w:pPr>
        <w:spacing w:after="0" w:line="480" w:lineRule="auto"/>
        <w:ind w:firstLine="720"/>
        <w:rPr>
          <w:rFonts w:ascii="Times New Roman" w:hAnsi="Times New Roman" w:cs="Times New Roman"/>
          <w:sz w:val="24"/>
          <w:szCs w:val="24"/>
        </w:rPr>
      </w:pPr>
      <w:r w:rsidRPr="00063702">
        <w:rPr>
          <w:rFonts w:ascii="Times New Roman" w:hAnsi="Times New Roman" w:cs="Times New Roman"/>
          <w:sz w:val="24"/>
          <w:szCs w:val="24"/>
        </w:rPr>
        <w:t xml:space="preserve">Consequently, love and compassion trigger positive </w:t>
      </w:r>
      <w:proofErr w:type="gramStart"/>
      <w:r w:rsidRPr="00063702">
        <w:rPr>
          <w:rFonts w:ascii="Times New Roman" w:hAnsi="Times New Roman" w:cs="Times New Roman"/>
          <w:sz w:val="24"/>
          <w:szCs w:val="24"/>
        </w:rPr>
        <w:t>emotions,</w:t>
      </w:r>
      <w:proofErr w:type="gramEnd"/>
      <w:r w:rsidRPr="00063702">
        <w:rPr>
          <w:rFonts w:ascii="Times New Roman" w:hAnsi="Times New Roman" w:cs="Times New Roman"/>
          <w:sz w:val="24"/>
          <w:szCs w:val="24"/>
        </w:rPr>
        <w:t xml:space="preserve"> and happiness that make the immune system of people to function better and assist in battling diseases especially in stress, and further improving bodily functions. Thus, engagi</w:t>
      </w:r>
      <w:r w:rsidRPr="00063702">
        <w:rPr>
          <w:rFonts w:ascii="Times New Roman" w:hAnsi="Times New Roman" w:cs="Times New Roman"/>
          <w:sz w:val="24"/>
          <w:szCs w:val="24"/>
        </w:rPr>
        <w:t xml:space="preserve">ng in delightful activities such as </w:t>
      </w:r>
      <w:r w:rsidR="007B0B5D" w:rsidRPr="00063702">
        <w:rPr>
          <w:rFonts w:ascii="Times New Roman" w:hAnsi="Times New Roman" w:cs="Times New Roman"/>
          <w:sz w:val="24"/>
          <w:szCs w:val="24"/>
        </w:rPr>
        <w:t>love often triggers</w:t>
      </w:r>
      <w:r w:rsidRPr="00063702">
        <w:rPr>
          <w:rFonts w:ascii="Times New Roman" w:hAnsi="Times New Roman" w:cs="Times New Roman"/>
          <w:sz w:val="24"/>
          <w:szCs w:val="24"/>
        </w:rPr>
        <w:t xml:space="preserve"> limbic structures in the brain </w:t>
      </w:r>
      <w:r w:rsidR="007B0B5D" w:rsidRPr="00063702">
        <w:rPr>
          <w:rFonts w:ascii="Times New Roman" w:hAnsi="Times New Roman" w:cs="Times New Roman"/>
          <w:sz w:val="24"/>
          <w:szCs w:val="24"/>
        </w:rPr>
        <w:t>that are liable</w:t>
      </w:r>
      <w:r w:rsidRPr="00063702">
        <w:rPr>
          <w:rFonts w:ascii="Times New Roman" w:hAnsi="Times New Roman" w:cs="Times New Roman"/>
          <w:sz w:val="24"/>
          <w:szCs w:val="24"/>
        </w:rPr>
        <w:t xml:space="preserve"> for </w:t>
      </w:r>
      <w:r w:rsidR="007B0B5D" w:rsidRPr="00063702">
        <w:rPr>
          <w:rFonts w:ascii="Times New Roman" w:hAnsi="Times New Roman" w:cs="Times New Roman"/>
          <w:sz w:val="24"/>
          <w:szCs w:val="24"/>
        </w:rPr>
        <w:t>motivation, emotion, attention</w:t>
      </w:r>
      <w:r w:rsidRPr="00063702">
        <w:rPr>
          <w:rFonts w:ascii="Times New Roman" w:hAnsi="Times New Roman" w:cs="Times New Roman"/>
          <w:sz w:val="24"/>
          <w:szCs w:val="24"/>
        </w:rPr>
        <w:t>, and memory</w:t>
      </w:r>
      <w:r w:rsidR="007B0B5D" w:rsidRPr="00063702">
        <w:rPr>
          <w:rFonts w:ascii="Times New Roman" w:hAnsi="Times New Roman" w:cs="Times New Roman"/>
          <w:sz w:val="24"/>
          <w:szCs w:val="24"/>
        </w:rPr>
        <w:t xml:space="preserve"> (Esch, 23). hence, based on this perspectives, it can be justified that love is a significant activity that incorporates integrative and holistic wellness and feelings of wellbeing since it carries the ability to heal or facilitate beneficial motivation and behavior in people.</w:t>
      </w:r>
    </w:p>
    <w:p w:rsidR="00B455FB" w:rsidRPr="00063702" w:rsidRDefault="007C0065" w:rsidP="00063702">
      <w:pPr>
        <w:spacing w:after="0" w:line="480" w:lineRule="auto"/>
        <w:jc w:val="center"/>
        <w:rPr>
          <w:rFonts w:ascii="Times New Roman" w:hAnsi="Times New Roman" w:cs="Times New Roman"/>
          <w:b/>
          <w:sz w:val="24"/>
          <w:szCs w:val="24"/>
        </w:rPr>
      </w:pPr>
      <w:r w:rsidRPr="00063702">
        <w:rPr>
          <w:rFonts w:ascii="Times New Roman" w:hAnsi="Times New Roman" w:cs="Times New Roman"/>
          <w:b/>
          <w:sz w:val="24"/>
          <w:szCs w:val="24"/>
        </w:rPr>
        <w:t>Love triggers feelings on people</w:t>
      </w:r>
    </w:p>
    <w:p w:rsidR="00B455FB" w:rsidRPr="00063702" w:rsidRDefault="007C0065" w:rsidP="00063702">
      <w:pPr>
        <w:spacing w:after="0" w:line="480" w:lineRule="auto"/>
        <w:ind w:firstLine="720"/>
        <w:rPr>
          <w:rFonts w:ascii="Times New Roman" w:hAnsi="Times New Roman" w:cs="Times New Roman"/>
          <w:sz w:val="24"/>
          <w:szCs w:val="24"/>
        </w:rPr>
      </w:pPr>
      <w:r w:rsidRPr="00063702">
        <w:rPr>
          <w:rFonts w:ascii="Times New Roman" w:hAnsi="Times New Roman" w:cs="Times New Roman"/>
          <w:sz w:val="24"/>
          <w:szCs w:val="24"/>
        </w:rPr>
        <w:t>Many people describe love as something magical, tha</w:t>
      </w:r>
      <w:r w:rsidRPr="00063702">
        <w:rPr>
          <w:rFonts w:ascii="Times New Roman" w:hAnsi="Times New Roman" w:cs="Times New Roman"/>
          <w:sz w:val="24"/>
          <w:szCs w:val="24"/>
        </w:rPr>
        <w:t xml:space="preserve">t has the ability to make them feel happy, sad worried, excited or sometimes all these aspects as at once. In a nutshell, love can be explained as the best thing that has ever happened to some people, while for others love is </w:t>
      </w:r>
      <w:r w:rsidRPr="00063702">
        <w:rPr>
          <w:rFonts w:ascii="Times New Roman" w:hAnsi="Times New Roman" w:cs="Times New Roman"/>
          <w:sz w:val="24"/>
          <w:szCs w:val="24"/>
        </w:rPr>
        <w:lastRenderedPageBreak/>
        <w:t>something that has caused unha</w:t>
      </w:r>
      <w:r w:rsidRPr="00063702">
        <w:rPr>
          <w:rFonts w:ascii="Times New Roman" w:hAnsi="Times New Roman" w:cs="Times New Roman"/>
          <w:sz w:val="24"/>
          <w:szCs w:val="24"/>
        </w:rPr>
        <w:t>ppiness and pain. Thus, love makes each person experiences it in diverse ways, whereby an individual's feelings are a subject to who the love is for</w:t>
      </w:r>
      <w:sdt>
        <w:sdtPr>
          <w:rPr>
            <w:rFonts w:ascii="Times New Roman" w:hAnsi="Times New Roman" w:cs="Times New Roman"/>
            <w:sz w:val="24"/>
            <w:szCs w:val="24"/>
          </w:rPr>
          <w:id w:val="720556412"/>
          <w:citation/>
        </w:sdtPr>
        <w:sdtEndPr/>
        <w:sdtContent>
          <w:r w:rsidR="0000292D" w:rsidRPr="00063702">
            <w:rPr>
              <w:rFonts w:ascii="Times New Roman" w:hAnsi="Times New Roman" w:cs="Times New Roman"/>
              <w:sz w:val="24"/>
              <w:szCs w:val="24"/>
            </w:rPr>
            <w:fldChar w:fldCharType="begin"/>
          </w:r>
          <w:r w:rsidR="0000292D" w:rsidRPr="00063702">
            <w:rPr>
              <w:rFonts w:ascii="Times New Roman" w:hAnsi="Times New Roman" w:cs="Times New Roman"/>
              <w:sz w:val="24"/>
              <w:szCs w:val="24"/>
            </w:rPr>
            <w:instrText xml:space="preserve"> CITATION Jam17 \l 1033 </w:instrText>
          </w:r>
          <w:r w:rsidR="0000292D" w:rsidRPr="00063702">
            <w:rPr>
              <w:rFonts w:ascii="Times New Roman" w:hAnsi="Times New Roman" w:cs="Times New Roman"/>
              <w:sz w:val="24"/>
              <w:szCs w:val="24"/>
            </w:rPr>
            <w:fldChar w:fldCharType="separate"/>
          </w:r>
          <w:r w:rsidR="0000292D" w:rsidRPr="00063702">
            <w:rPr>
              <w:rFonts w:ascii="Times New Roman" w:hAnsi="Times New Roman" w:cs="Times New Roman"/>
              <w:noProof/>
              <w:sz w:val="24"/>
              <w:szCs w:val="24"/>
            </w:rPr>
            <w:t xml:space="preserve"> (Ella)</w:t>
          </w:r>
          <w:r w:rsidR="0000292D" w:rsidRPr="00063702">
            <w:rPr>
              <w:rFonts w:ascii="Times New Roman" w:hAnsi="Times New Roman" w:cs="Times New Roman"/>
              <w:sz w:val="24"/>
              <w:szCs w:val="24"/>
            </w:rPr>
            <w:fldChar w:fldCharType="end"/>
          </w:r>
        </w:sdtContent>
      </w:sdt>
      <w:r w:rsidRPr="00063702">
        <w:rPr>
          <w:rFonts w:ascii="Times New Roman" w:hAnsi="Times New Roman" w:cs="Times New Roman"/>
          <w:sz w:val="24"/>
          <w:szCs w:val="24"/>
        </w:rPr>
        <w:t>. As such, the love we express to our parents, relatives, and friends is</w:t>
      </w:r>
      <w:r w:rsidRPr="00063702">
        <w:rPr>
          <w:rFonts w:ascii="Times New Roman" w:hAnsi="Times New Roman" w:cs="Times New Roman"/>
          <w:sz w:val="24"/>
          <w:szCs w:val="24"/>
        </w:rPr>
        <w:t xml:space="preserve"> somehow different from the love we feel for someone ‘special.'</w:t>
      </w:r>
    </w:p>
    <w:p w:rsidR="00B455FB" w:rsidRPr="00063702" w:rsidRDefault="007C0065" w:rsidP="00063702">
      <w:pPr>
        <w:pStyle w:val="NormalWeb"/>
        <w:spacing w:after="0" w:afterAutospacing="0" w:line="480" w:lineRule="auto"/>
        <w:ind w:firstLine="720"/>
      </w:pPr>
      <w:r w:rsidRPr="00063702">
        <w:t>Firstly, love causes a feeling of longing. Love influences people to miss someone or something</w:t>
      </w:r>
      <w:sdt>
        <w:sdtPr>
          <w:id w:val="538717793"/>
          <w:citation/>
        </w:sdtPr>
        <w:sdtEndPr/>
        <w:sdtContent>
          <w:r w:rsidR="0000292D" w:rsidRPr="00063702">
            <w:fldChar w:fldCharType="begin"/>
          </w:r>
          <w:r w:rsidR="0000292D" w:rsidRPr="00063702">
            <w:instrText xml:space="preserve"> CITATION Jam17 \l 1033 </w:instrText>
          </w:r>
          <w:r w:rsidR="0000292D" w:rsidRPr="00063702">
            <w:fldChar w:fldCharType="separate"/>
          </w:r>
          <w:r w:rsidR="0000292D" w:rsidRPr="00063702">
            <w:rPr>
              <w:noProof/>
            </w:rPr>
            <w:t xml:space="preserve"> (Ella)</w:t>
          </w:r>
          <w:r w:rsidR="0000292D" w:rsidRPr="00063702">
            <w:fldChar w:fldCharType="end"/>
          </w:r>
        </w:sdtContent>
      </w:sdt>
      <w:r w:rsidRPr="00063702">
        <w:t>. For instance, when some people find that special partner, an</w:t>
      </w:r>
      <w:r w:rsidRPr="00063702">
        <w:t>d it happens that they are apart for a while, they often start to miss them. And this feeling of longing is relatively extreme the instant that special person leaves. Subsequently, love causes anxiety and depression. It is identified that not all the emoti</w:t>
      </w:r>
      <w:r w:rsidRPr="00063702">
        <w:t>ons felt when in love result to happiness.</w:t>
      </w:r>
      <w:r w:rsidRPr="00063702">
        <w:t xml:space="preserve"> </w:t>
      </w:r>
      <w:r w:rsidRPr="00063702">
        <w:t>In most cases, the feeling of anxiety and depression comes into play when definite individual concerns are considered major obstacles</w:t>
      </w:r>
      <w:sdt>
        <w:sdtPr>
          <w:id w:val="-502043982"/>
          <w:citation/>
        </w:sdtPr>
        <w:sdtEndPr/>
        <w:sdtContent>
          <w:r w:rsidR="0000292D" w:rsidRPr="00063702">
            <w:fldChar w:fldCharType="begin"/>
          </w:r>
          <w:r w:rsidR="0000292D" w:rsidRPr="00063702">
            <w:instrText xml:space="preserve"> CITATION Jam17 \l 1033 </w:instrText>
          </w:r>
          <w:r w:rsidR="0000292D" w:rsidRPr="00063702">
            <w:fldChar w:fldCharType="separate"/>
          </w:r>
          <w:r w:rsidR="0000292D" w:rsidRPr="00063702">
            <w:rPr>
              <w:noProof/>
            </w:rPr>
            <w:t xml:space="preserve"> (Ella)</w:t>
          </w:r>
          <w:r w:rsidR="0000292D" w:rsidRPr="00063702">
            <w:fldChar w:fldCharType="end"/>
          </w:r>
        </w:sdtContent>
      </w:sdt>
      <w:r w:rsidRPr="00063702">
        <w:t>. For instance, if male experiences sexual i</w:t>
      </w:r>
      <w:r w:rsidRPr="00063702">
        <w:t>ssues, like premature ejaculation, the feeling of anxiety is triggered because of insecurities; the other partner he is in love with might not reciprocate the same love because of these problems.</w:t>
      </w:r>
    </w:p>
    <w:p w:rsidR="00B455FB" w:rsidRPr="00063702" w:rsidRDefault="00063702" w:rsidP="00063702">
      <w:pPr>
        <w:pStyle w:val="Heading3"/>
        <w:spacing w:after="0" w:afterAutospacing="0" w:line="480" w:lineRule="auto"/>
        <w:jc w:val="center"/>
        <w:rPr>
          <w:sz w:val="24"/>
          <w:szCs w:val="24"/>
        </w:rPr>
      </w:pPr>
      <w:r w:rsidRPr="00063702">
        <w:rPr>
          <w:sz w:val="24"/>
          <w:szCs w:val="24"/>
        </w:rPr>
        <w:t>Love influences</w:t>
      </w:r>
      <w:r w:rsidR="007C0065" w:rsidRPr="00063702">
        <w:rPr>
          <w:sz w:val="24"/>
          <w:szCs w:val="24"/>
        </w:rPr>
        <w:t xml:space="preserve"> behavior</w:t>
      </w:r>
    </w:p>
    <w:p w:rsidR="00B455FB" w:rsidRPr="00063702" w:rsidRDefault="007C0065" w:rsidP="00063702">
      <w:pPr>
        <w:pStyle w:val="Heading3"/>
        <w:spacing w:after="0" w:afterAutospacing="0" w:line="480" w:lineRule="auto"/>
        <w:ind w:firstLine="720"/>
        <w:rPr>
          <w:b w:val="0"/>
          <w:sz w:val="24"/>
          <w:szCs w:val="24"/>
        </w:rPr>
      </w:pPr>
      <w:r w:rsidRPr="00063702">
        <w:rPr>
          <w:b w:val="0"/>
          <w:sz w:val="24"/>
          <w:szCs w:val="24"/>
        </w:rPr>
        <w:t>Some authors propose that love does not co</w:t>
      </w:r>
      <w:r w:rsidRPr="00063702">
        <w:rPr>
          <w:b w:val="0"/>
          <w:sz w:val="24"/>
          <w:szCs w:val="24"/>
        </w:rPr>
        <w:t xml:space="preserve">mpletely </w:t>
      </w:r>
      <w:r w:rsidR="0037686A" w:rsidRPr="00063702">
        <w:rPr>
          <w:b w:val="0"/>
          <w:sz w:val="24"/>
          <w:szCs w:val="24"/>
        </w:rPr>
        <w:t xml:space="preserve">trigger </w:t>
      </w:r>
      <w:r w:rsidRPr="00063702">
        <w:rPr>
          <w:b w:val="0"/>
          <w:sz w:val="24"/>
          <w:szCs w:val="24"/>
        </w:rPr>
        <w:t xml:space="preserve">prosocial behavior but, rather, </w:t>
      </w:r>
      <w:r w:rsidR="0037686A" w:rsidRPr="00063702">
        <w:rPr>
          <w:b w:val="0"/>
          <w:sz w:val="24"/>
          <w:szCs w:val="24"/>
        </w:rPr>
        <w:t xml:space="preserve">it </w:t>
      </w:r>
      <w:r w:rsidRPr="00063702">
        <w:rPr>
          <w:b w:val="0"/>
          <w:sz w:val="24"/>
          <w:szCs w:val="24"/>
        </w:rPr>
        <w:t>encourage</w:t>
      </w:r>
      <w:r w:rsidR="0037686A" w:rsidRPr="00063702">
        <w:rPr>
          <w:b w:val="0"/>
          <w:sz w:val="24"/>
          <w:szCs w:val="24"/>
        </w:rPr>
        <w:t>s</w:t>
      </w:r>
      <w:r w:rsidRPr="00063702">
        <w:rPr>
          <w:b w:val="0"/>
          <w:sz w:val="24"/>
          <w:szCs w:val="24"/>
        </w:rPr>
        <w:t xml:space="preserve"> </w:t>
      </w:r>
      <w:r w:rsidR="0037686A" w:rsidRPr="00063702">
        <w:rPr>
          <w:b w:val="0"/>
          <w:sz w:val="24"/>
          <w:szCs w:val="24"/>
        </w:rPr>
        <w:t>diverse</w:t>
      </w:r>
      <w:r w:rsidRPr="00063702">
        <w:rPr>
          <w:b w:val="0"/>
          <w:sz w:val="24"/>
          <w:szCs w:val="24"/>
        </w:rPr>
        <w:t xml:space="preserve"> </w:t>
      </w:r>
      <w:r w:rsidR="0037686A" w:rsidRPr="00063702">
        <w:rPr>
          <w:b w:val="0"/>
          <w:sz w:val="24"/>
          <w:szCs w:val="24"/>
        </w:rPr>
        <w:t>kinds</w:t>
      </w:r>
      <w:r w:rsidRPr="00063702">
        <w:rPr>
          <w:b w:val="0"/>
          <w:sz w:val="24"/>
          <w:szCs w:val="24"/>
        </w:rPr>
        <w:t xml:space="preserve"> of prosocial behavior</w:t>
      </w:r>
      <w:r w:rsidR="0037686A" w:rsidRPr="00063702">
        <w:rPr>
          <w:b w:val="0"/>
          <w:sz w:val="24"/>
          <w:szCs w:val="24"/>
        </w:rPr>
        <w:t xml:space="preserve">.in a wider perspective, love’s effect on people is driven by a discrete system of extending, characterized by encompassing feelings of social connection and the margin of caring in an inclusive manner irrespective of affiliation. The type of love that can foster prosocial behavior </w:t>
      </w:r>
      <w:r w:rsidR="00057F63" w:rsidRPr="00063702">
        <w:rPr>
          <w:b w:val="0"/>
          <w:sz w:val="24"/>
          <w:szCs w:val="24"/>
        </w:rPr>
        <w:t>is that</w:t>
      </w:r>
      <w:r w:rsidR="0037686A" w:rsidRPr="00063702">
        <w:rPr>
          <w:b w:val="0"/>
          <w:sz w:val="24"/>
          <w:szCs w:val="24"/>
        </w:rPr>
        <w:t xml:space="preserve"> love experienced in companionate relationships</w:t>
      </w:r>
      <w:r w:rsidR="00057F63" w:rsidRPr="00063702">
        <w:rPr>
          <w:b w:val="0"/>
          <w:sz w:val="24"/>
          <w:szCs w:val="24"/>
        </w:rPr>
        <w:t xml:space="preserve">. </w:t>
      </w:r>
      <w:r w:rsidR="00A6766F" w:rsidRPr="00063702">
        <w:rPr>
          <w:b w:val="0"/>
          <w:sz w:val="24"/>
          <w:szCs w:val="24"/>
        </w:rPr>
        <w:t>This</w:t>
      </w:r>
      <w:r w:rsidR="00057F63" w:rsidRPr="00063702">
        <w:rPr>
          <w:b w:val="0"/>
          <w:sz w:val="24"/>
          <w:szCs w:val="24"/>
        </w:rPr>
        <w:t xml:space="preserve"> type of love that can encourage prosocial behaviors in people has the attributes of the manifestation of commitment and affection deprived of and is distinctive from fatuous love, romantic love, and liking. </w:t>
      </w:r>
      <w:r w:rsidR="001C46DF" w:rsidRPr="00063702">
        <w:rPr>
          <w:b w:val="0"/>
          <w:sz w:val="24"/>
          <w:szCs w:val="24"/>
        </w:rPr>
        <w:t xml:space="preserve">Outstandingly, this type of love is experienced by people </w:t>
      </w:r>
      <w:r w:rsidR="001C46DF" w:rsidRPr="00063702">
        <w:rPr>
          <w:b w:val="0"/>
          <w:sz w:val="24"/>
          <w:szCs w:val="24"/>
        </w:rPr>
        <w:lastRenderedPageBreak/>
        <w:t>and is often depicted in promotional appeals. In this case, love influences bonding and feelings of warmth and closeness. Thus, it functions to foster relationships between human beings (Gonzaga).</w:t>
      </w:r>
    </w:p>
    <w:p w:rsidR="001C46DF" w:rsidRPr="00063702" w:rsidRDefault="007C0065" w:rsidP="00063702">
      <w:pPr>
        <w:pStyle w:val="Heading3"/>
        <w:spacing w:after="0" w:afterAutospacing="0" w:line="480" w:lineRule="auto"/>
        <w:jc w:val="center"/>
        <w:rPr>
          <w:sz w:val="24"/>
          <w:szCs w:val="24"/>
        </w:rPr>
      </w:pPr>
      <w:r w:rsidRPr="00063702">
        <w:rPr>
          <w:sz w:val="24"/>
          <w:szCs w:val="24"/>
        </w:rPr>
        <w:t>Conclusion</w:t>
      </w:r>
    </w:p>
    <w:p w:rsidR="001C46DF" w:rsidRDefault="007C0065" w:rsidP="00063702">
      <w:pPr>
        <w:pStyle w:val="Heading3"/>
        <w:spacing w:after="0" w:afterAutospacing="0" w:line="480" w:lineRule="auto"/>
        <w:ind w:firstLine="720"/>
        <w:rPr>
          <w:b w:val="0"/>
          <w:sz w:val="24"/>
          <w:szCs w:val="24"/>
        </w:rPr>
      </w:pPr>
      <w:r w:rsidRPr="00063702">
        <w:rPr>
          <w:b w:val="0"/>
          <w:sz w:val="24"/>
          <w:szCs w:val="24"/>
        </w:rPr>
        <w:t xml:space="preserve">It is universally agreed that love is love is a strong feeling and that lovers </w:t>
      </w:r>
      <w:r w:rsidRPr="00063702">
        <w:rPr>
          <w:b w:val="0"/>
          <w:sz w:val="24"/>
          <w:szCs w:val="24"/>
        </w:rPr>
        <w:t xml:space="preserve">and those people who are in love ultimately want to be or associate together. </w:t>
      </w:r>
      <w:r w:rsidR="00D4656D" w:rsidRPr="00063702">
        <w:rPr>
          <w:b w:val="0"/>
          <w:sz w:val="24"/>
          <w:szCs w:val="24"/>
        </w:rPr>
        <w:t>The</w:t>
      </w:r>
      <w:r w:rsidRPr="00063702">
        <w:rPr>
          <w:b w:val="0"/>
          <w:sz w:val="24"/>
          <w:szCs w:val="24"/>
        </w:rPr>
        <w:t xml:space="preserve"> core characteristics of love include; physical attraction, the essence of unselfish love</w:t>
      </w:r>
      <w:r w:rsidR="00D4656D" w:rsidRPr="00063702">
        <w:rPr>
          <w:b w:val="0"/>
          <w:sz w:val="24"/>
          <w:szCs w:val="24"/>
        </w:rPr>
        <w:t>,</w:t>
      </w:r>
      <w:r w:rsidRPr="00063702">
        <w:rPr>
          <w:b w:val="0"/>
          <w:sz w:val="24"/>
          <w:szCs w:val="24"/>
        </w:rPr>
        <w:t xml:space="preserve"> intrusive thinking tendency of lovers about the beloved, and in some cases realizati</w:t>
      </w:r>
      <w:r w:rsidRPr="00063702">
        <w:rPr>
          <w:b w:val="0"/>
          <w:sz w:val="24"/>
          <w:szCs w:val="24"/>
        </w:rPr>
        <w:t>on of transcendence.</w:t>
      </w:r>
      <w:r w:rsidR="00D4656D" w:rsidRPr="00063702">
        <w:rPr>
          <w:b w:val="0"/>
          <w:sz w:val="24"/>
          <w:szCs w:val="24"/>
        </w:rPr>
        <w:t xml:space="preserve"> As such, effects of love in people vary, largely because love ascribes different meanings in terms of the concept of love, words, emotions, feelings, and behaviors.</w:t>
      </w:r>
    </w:p>
    <w:p w:rsidR="00063702" w:rsidRDefault="00063702" w:rsidP="00063702">
      <w:pPr>
        <w:pStyle w:val="Heading3"/>
        <w:spacing w:after="0" w:afterAutospacing="0" w:line="480" w:lineRule="auto"/>
        <w:ind w:firstLine="720"/>
        <w:rPr>
          <w:b w:val="0"/>
          <w:sz w:val="24"/>
          <w:szCs w:val="24"/>
        </w:rPr>
      </w:pPr>
    </w:p>
    <w:p w:rsidR="00063702" w:rsidRDefault="00063702" w:rsidP="00063702">
      <w:pPr>
        <w:pStyle w:val="Heading3"/>
        <w:spacing w:after="0" w:afterAutospacing="0" w:line="480" w:lineRule="auto"/>
        <w:ind w:firstLine="720"/>
        <w:rPr>
          <w:b w:val="0"/>
          <w:sz w:val="24"/>
          <w:szCs w:val="24"/>
        </w:rPr>
      </w:pPr>
    </w:p>
    <w:p w:rsidR="00063702" w:rsidRDefault="00063702" w:rsidP="00063702">
      <w:pPr>
        <w:pStyle w:val="Heading3"/>
        <w:spacing w:after="0" w:afterAutospacing="0" w:line="480" w:lineRule="auto"/>
        <w:ind w:firstLine="720"/>
        <w:rPr>
          <w:b w:val="0"/>
          <w:sz w:val="24"/>
          <w:szCs w:val="24"/>
        </w:rPr>
      </w:pPr>
    </w:p>
    <w:p w:rsidR="00063702" w:rsidRDefault="00063702" w:rsidP="00063702">
      <w:pPr>
        <w:pStyle w:val="Heading3"/>
        <w:spacing w:after="0" w:afterAutospacing="0" w:line="480" w:lineRule="auto"/>
        <w:ind w:firstLine="720"/>
        <w:rPr>
          <w:b w:val="0"/>
          <w:sz w:val="24"/>
          <w:szCs w:val="24"/>
        </w:rPr>
      </w:pPr>
    </w:p>
    <w:p w:rsidR="00063702" w:rsidRDefault="00063702" w:rsidP="00063702">
      <w:pPr>
        <w:pStyle w:val="Heading3"/>
        <w:spacing w:after="0" w:afterAutospacing="0" w:line="480" w:lineRule="auto"/>
        <w:ind w:firstLine="720"/>
        <w:rPr>
          <w:b w:val="0"/>
          <w:sz w:val="24"/>
          <w:szCs w:val="24"/>
        </w:rPr>
      </w:pPr>
    </w:p>
    <w:p w:rsidR="00063702" w:rsidRDefault="00063702" w:rsidP="00063702">
      <w:pPr>
        <w:pStyle w:val="Heading3"/>
        <w:spacing w:after="0" w:afterAutospacing="0" w:line="480" w:lineRule="auto"/>
        <w:ind w:firstLine="720"/>
        <w:rPr>
          <w:b w:val="0"/>
          <w:sz w:val="24"/>
          <w:szCs w:val="24"/>
        </w:rPr>
      </w:pPr>
    </w:p>
    <w:p w:rsidR="00063702" w:rsidRPr="00063702" w:rsidRDefault="00063702" w:rsidP="00063702">
      <w:pPr>
        <w:pStyle w:val="Heading3"/>
        <w:spacing w:after="0" w:afterAutospacing="0" w:line="480" w:lineRule="auto"/>
        <w:ind w:firstLine="720"/>
        <w:rPr>
          <w:b w:val="0"/>
          <w:sz w:val="24"/>
          <w:szCs w:val="24"/>
        </w:rPr>
      </w:pPr>
    </w:p>
    <w:p w:rsidR="00B455FB" w:rsidRPr="00063702" w:rsidRDefault="00B455FB" w:rsidP="00063702">
      <w:pPr>
        <w:spacing w:after="0" w:line="480" w:lineRule="auto"/>
        <w:rPr>
          <w:rFonts w:ascii="Times New Roman" w:hAnsi="Times New Roman" w:cs="Times New Roman"/>
          <w:sz w:val="24"/>
          <w:szCs w:val="24"/>
        </w:rPr>
      </w:pPr>
    </w:p>
    <w:sdt>
      <w:sdtPr>
        <w:rPr>
          <w:rFonts w:ascii="Times New Roman" w:hAnsi="Times New Roman" w:cs="Times New Roman"/>
          <w:sz w:val="24"/>
          <w:szCs w:val="24"/>
        </w:rPr>
        <w:id w:val="-2091924496"/>
        <w:docPartObj>
          <w:docPartGallery w:val="Bibliographies"/>
          <w:docPartUnique/>
        </w:docPartObj>
      </w:sdtPr>
      <w:sdtEndPr>
        <w:rPr>
          <w:rFonts w:eastAsiaTheme="minorHAnsi"/>
          <w:color w:val="auto"/>
          <w:lang w:eastAsia="en-US"/>
        </w:rPr>
      </w:sdtEndPr>
      <w:sdtContent>
        <w:p w:rsidR="00063702" w:rsidRPr="00063702" w:rsidRDefault="00063702" w:rsidP="00063702">
          <w:pPr>
            <w:pStyle w:val="Heading1"/>
            <w:jc w:val="center"/>
            <w:rPr>
              <w:rFonts w:ascii="Times New Roman" w:hAnsi="Times New Roman" w:cs="Times New Roman"/>
              <w:b w:val="0"/>
              <w:color w:val="auto"/>
              <w:sz w:val="24"/>
              <w:szCs w:val="24"/>
            </w:rPr>
          </w:pPr>
          <w:r w:rsidRPr="00063702">
            <w:rPr>
              <w:rFonts w:ascii="Times New Roman" w:hAnsi="Times New Roman" w:cs="Times New Roman"/>
              <w:b w:val="0"/>
              <w:color w:val="auto"/>
              <w:sz w:val="24"/>
              <w:szCs w:val="24"/>
            </w:rPr>
            <w:t>Works Cited</w:t>
          </w:r>
        </w:p>
        <w:p w:rsidR="00063702" w:rsidRPr="00063702" w:rsidRDefault="00063702" w:rsidP="00063702">
          <w:pPr>
            <w:pStyle w:val="Bibliography"/>
            <w:ind w:left="720" w:hanging="720"/>
            <w:rPr>
              <w:rFonts w:ascii="Times New Roman" w:hAnsi="Times New Roman" w:cs="Times New Roman"/>
              <w:noProof/>
              <w:sz w:val="24"/>
              <w:szCs w:val="24"/>
            </w:rPr>
          </w:pPr>
          <w:r w:rsidRPr="00063702">
            <w:rPr>
              <w:rFonts w:ascii="Times New Roman" w:hAnsi="Times New Roman" w:cs="Times New Roman"/>
              <w:sz w:val="24"/>
              <w:szCs w:val="24"/>
            </w:rPr>
            <w:fldChar w:fldCharType="begin"/>
          </w:r>
          <w:r w:rsidRPr="00063702">
            <w:rPr>
              <w:rFonts w:ascii="Times New Roman" w:hAnsi="Times New Roman" w:cs="Times New Roman"/>
              <w:sz w:val="24"/>
              <w:szCs w:val="24"/>
            </w:rPr>
            <w:instrText xml:space="preserve"> BIBLIOGRAPHY </w:instrText>
          </w:r>
          <w:r w:rsidRPr="00063702">
            <w:rPr>
              <w:rFonts w:ascii="Times New Roman" w:hAnsi="Times New Roman" w:cs="Times New Roman"/>
              <w:sz w:val="24"/>
              <w:szCs w:val="24"/>
            </w:rPr>
            <w:fldChar w:fldCharType="separate"/>
          </w:r>
          <w:r w:rsidRPr="00063702">
            <w:rPr>
              <w:rFonts w:ascii="Times New Roman" w:hAnsi="Times New Roman" w:cs="Times New Roman"/>
              <w:noProof/>
              <w:sz w:val="24"/>
              <w:szCs w:val="24"/>
            </w:rPr>
            <w:t xml:space="preserve">Ella, James. </w:t>
          </w:r>
          <w:r w:rsidRPr="00063702">
            <w:rPr>
              <w:rFonts w:ascii="Times New Roman" w:hAnsi="Times New Roman" w:cs="Times New Roman"/>
              <w:noProof/>
              <w:sz w:val="24"/>
              <w:szCs w:val="24"/>
              <w:u w:val="single"/>
            </w:rPr>
            <w:t>Elite daily</w:t>
          </w:r>
          <w:r w:rsidRPr="00063702">
            <w:rPr>
              <w:rFonts w:ascii="Times New Roman" w:hAnsi="Times New Roman" w:cs="Times New Roman"/>
              <w:noProof/>
              <w:sz w:val="24"/>
              <w:szCs w:val="24"/>
            </w:rPr>
            <w:t>. 15 Jan 2017. 26 Nov 2018 &lt;https://www.elitedaily.com/dating/feelings-being-in-love/1745323&gt;.</w:t>
          </w:r>
        </w:p>
        <w:p w:rsidR="00063702" w:rsidRPr="00063702" w:rsidRDefault="00063702" w:rsidP="00063702">
          <w:pPr>
            <w:ind w:left="720" w:hanging="720"/>
            <w:rPr>
              <w:rFonts w:ascii="Times New Roman" w:hAnsi="Times New Roman" w:cs="Times New Roman"/>
              <w:sz w:val="24"/>
              <w:szCs w:val="24"/>
            </w:rPr>
          </w:pPr>
          <w:proofErr w:type="spellStart"/>
          <w:r w:rsidRPr="00063702">
            <w:rPr>
              <w:rFonts w:ascii="Times New Roman" w:hAnsi="Times New Roman" w:cs="Times New Roman"/>
              <w:sz w:val="24"/>
              <w:szCs w:val="24"/>
            </w:rPr>
            <w:t>Esch</w:t>
          </w:r>
          <w:proofErr w:type="spellEnd"/>
          <w:r w:rsidRPr="00063702">
            <w:rPr>
              <w:rFonts w:ascii="Times New Roman" w:hAnsi="Times New Roman" w:cs="Times New Roman"/>
              <w:sz w:val="24"/>
              <w:szCs w:val="24"/>
            </w:rPr>
            <w:t xml:space="preserve"> T, </w:t>
          </w:r>
          <w:proofErr w:type="spellStart"/>
          <w:r w:rsidRPr="00063702">
            <w:rPr>
              <w:rFonts w:ascii="Times New Roman" w:hAnsi="Times New Roman" w:cs="Times New Roman"/>
              <w:sz w:val="24"/>
              <w:szCs w:val="24"/>
            </w:rPr>
            <w:t>Guarna</w:t>
          </w:r>
          <w:proofErr w:type="spellEnd"/>
          <w:r w:rsidRPr="00063702">
            <w:rPr>
              <w:rFonts w:ascii="Times New Roman" w:hAnsi="Times New Roman" w:cs="Times New Roman"/>
              <w:sz w:val="24"/>
              <w:szCs w:val="24"/>
            </w:rPr>
            <w:t xml:space="preserve"> M, Bianchi E, Stefano GB. </w:t>
          </w:r>
          <w:proofErr w:type="gramStart"/>
          <w:r w:rsidRPr="00063702">
            <w:rPr>
              <w:rFonts w:ascii="Times New Roman" w:hAnsi="Times New Roman" w:cs="Times New Roman"/>
              <w:sz w:val="24"/>
              <w:szCs w:val="24"/>
            </w:rPr>
            <w:t>Meditation and limbic processes.</w:t>
          </w:r>
          <w:proofErr w:type="gramEnd"/>
          <w:r w:rsidRPr="00063702">
            <w:rPr>
              <w:rFonts w:ascii="Times New Roman" w:hAnsi="Times New Roman" w:cs="Times New Roman"/>
              <w:sz w:val="24"/>
              <w:szCs w:val="24"/>
            </w:rPr>
            <w:t xml:space="preserve"> Biofeedback 2004; 32:22-7.</w:t>
          </w:r>
        </w:p>
        <w:p w:rsidR="00063702" w:rsidRPr="00063702" w:rsidRDefault="00063702" w:rsidP="00063702">
          <w:pPr>
            <w:ind w:left="720" w:hanging="720"/>
            <w:rPr>
              <w:rFonts w:ascii="Times New Roman" w:hAnsi="Times New Roman" w:cs="Times New Roman"/>
              <w:sz w:val="24"/>
              <w:szCs w:val="24"/>
            </w:rPr>
          </w:pPr>
          <w:proofErr w:type="spellStart"/>
          <w:r w:rsidRPr="00063702">
            <w:rPr>
              <w:rFonts w:ascii="Times New Roman" w:hAnsi="Times New Roman" w:cs="Times New Roman"/>
              <w:sz w:val="24"/>
              <w:szCs w:val="24"/>
            </w:rPr>
            <w:t>Esch</w:t>
          </w:r>
          <w:proofErr w:type="spellEnd"/>
          <w:r w:rsidRPr="00063702">
            <w:rPr>
              <w:rFonts w:ascii="Times New Roman" w:hAnsi="Times New Roman" w:cs="Times New Roman"/>
              <w:sz w:val="24"/>
              <w:szCs w:val="24"/>
            </w:rPr>
            <w:t xml:space="preserve"> T, Stefano GB. </w:t>
          </w:r>
          <w:proofErr w:type="gramStart"/>
          <w:r w:rsidRPr="00063702">
            <w:rPr>
              <w:rFonts w:ascii="Times New Roman" w:hAnsi="Times New Roman" w:cs="Times New Roman"/>
              <w:sz w:val="24"/>
              <w:szCs w:val="24"/>
            </w:rPr>
            <w:t>The Neurobiology of Love.</w:t>
          </w:r>
          <w:proofErr w:type="gramEnd"/>
          <w:r w:rsidRPr="00063702">
            <w:rPr>
              <w:rFonts w:ascii="Times New Roman" w:hAnsi="Times New Roman" w:cs="Times New Roman"/>
              <w:sz w:val="24"/>
              <w:szCs w:val="24"/>
            </w:rPr>
            <w:t xml:space="preserve"> </w:t>
          </w:r>
          <w:proofErr w:type="spellStart"/>
          <w:r w:rsidRPr="00063702">
            <w:rPr>
              <w:rFonts w:ascii="Times New Roman" w:hAnsi="Times New Roman" w:cs="Times New Roman"/>
              <w:sz w:val="24"/>
              <w:szCs w:val="24"/>
            </w:rPr>
            <w:t>Neuro</w:t>
          </w:r>
          <w:proofErr w:type="spellEnd"/>
          <w:r w:rsidRPr="00063702">
            <w:rPr>
              <w:rFonts w:ascii="Times New Roman" w:hAnsi="Times New Roman" w:cs="Times New Roman"/>
              <w:sz w:val="24"/>
              <w:szCs w:val="24"/>
            </w:rPr>
            <w:t xml:space="preserve"> endocrinology Letters 2005; </w:t>
          </w:r>
          <w:proofErr w:type="gramStart"/>
          <w:r w:rsidRPr="00063702">
            <w:rPr>
              <w:rFonts w:ascii="Times New Roman" w:hAnsi="Times New Roman" w:cs="Times New Roman"/>
              <w:sz w:val="24"/>
              <w:szCs w:val="24"/>
            </w:rPr>
            <w:t>In</w:t>
          </w:r>
          <w:proofErr w:type="gramEnd"/>
          <w:r w:rsidRPr="00063702">
            <w:rPr>
              <w:rFonts w:ascii="Times New Roman" w:hAnsi="Times New Roman" w:cs="Times New Roman"/>
              <w:sz w:val="24"/>
              <w:szCs w:val="24"/>
            </w:rPr>
            <w:t xml:space="preserve"> press</w:t>
          </w:r>
        </w:p>
        <w:p w:rsidR="00063702" w:rsidRPr="00063702" w:rsidRDefault="00063702" w:rsidP="00063702">
          <w:pPr>
            <w:ind w:left="720" w:hanging="720"/>
            <w:rPr>
              <w:rFonts w:ascii="Times New Roman" w:hAnsi="Times New Roman" w:cs="Times New Roman"/>
              <w:sz w:val="24"/>
              <w:szCs w:val="24"/>
            </w:rPr>
          </w:pPr>
          <w:r w:rsidRPr="00063702">
            <w:rPr>
              <w:rFonts w:ascii="Times New Roman" w:hAnsi="Times New Roman" w:cs="Times New Roman"/>
              <w:color w:val="222222"/>
              <w:sz w:val="24"/>
              <w:szCs w:val="24"/>
              <w:shd w:val="clear" w:color="auto" w:fill="FFFFFF"/>
            </w:rPr>
            <w:t xml:space="preserve">Gonzaga, </w:t>
          </w:r>
          <w:proofErr w:type="spellStart"/>
          <w:r w:rsidRPr="00063702">
            <w:rPr>
              <w:rFonts w:ascii="Times New Roman" w:hAnsi="Times New Roman" w:cs="Times New Roman"/>
              <w:color w:val="222222"/>
              <w:sz w:val="24"/>
              <w:szCs w:val="24"/>
              <w:shd w:val="clear" w:color="auto" w:fill="FFFFFF"/>
            </w:rPr>
            <w:t>Gian</w:t>
          </w:r>
          <w:proofErr w:type="spellEnd"/>
          <w:r w:rsidRPr="00063702">
            <w:rPr>
              <w:rFonts w:ascii="Times New Roman" w:hAnsi="Times New Roman" w:cs="Times New Roman"/>
              <w:color w:val="222222"/>
              <w:sz w:val="24"/>
              <w:szCs w:val="24"/>
              <w:shd w:val="clear" w:color="auto" w:fill="FFFFFF"/>
            </w:rPr>
            <w:t xml:space="preserve"> C., et al. "Romantic love and sexual desire in close relationships." </w:t>
          </w:r>
          <w:r w:rsidRPr="00063702">
            <w:rPr>
              <w:rFonts w:ascii="Times New Roman" w:hAnsi="Times New Roman" w:cs="Times New Roman"/>
              <w:i/>
              <w:iCs/>
              <w:color w:val="222222"/>
              <w:sz w:val="24"/>
              <w:szCs w:val="24"/>
              <w:shd w:val="clear" w:color="auto" w:fill="FFFFFF"/>
            </w:rPr>
            <w:t>Emotion</w:t>
          </w:r>
          <w:r w:rsidRPr="00063702">
            <w:rPr>
              <w:rFonts w:ascii="Times New Roman" w:hAnsi="Times New Roman" w:cs="Times New Roman"/>
              <w:color w:val="222222"/>
              <w:sz w:val="24"/>
              <w:szCs w:val="24"/>
              <w:shd w:val="clear" w:color="auto" w:fill="FFFFFF"/>
            </w:rPr>
            <w:t> 6.2 (2006): 163.</w:t>
          </w:r>
        </w:p>
        <w:p w:rsidR="00063702" w:rsidRPr="00063702" w:rsidRDefault="00063702" w:rsidP="00063702">
          <w:pPr>
            <w:ind w:left="720" w:hanging="720"/>
            <w:rPr>
              <w:rFonts w:ascii="Times New Roman" w:hAnsi="Times New Roman" w:cs="Times New Roman"/>
              <w:sz w:val="24"/>
              <w:szCs w:val="24"/>
            </w:rPr>
          </w:pPr>
          <w:proofErr w:type="spellStart"/>
          <w:r w:rsidRPr="00063702">
            <w:rPr>
              <w:rFonts w:ascii="Times New Roman" w:hAnsi="Times New Roman" w:cs="Times New Roman"/>
              <w:sz w:val="24"/>
              <w:szCs w:val="24"/>
            </w:rPr>
            <w:t>Insel</w:t>
          </w:r>
          <w:proofErr w:type="spellEnd"/>
          <w:r w:rsidRPr="00063702">
            <w:rPr>
              <w:rFonts w:ascii="Times New Roman" w:hAnsi="Times New Roman" w:cs="Times New Roman"/>
              <w:sz w:val="24"/>
              <w:szCs w:val="24"/>
            </w:rPr>
            <w:t xml:space="preserve"> TR. </w:t>
          </w:r>
          <w:proofErr w:type="gramStart"/>
          <w:r w:rsidRPr="00063702">
            <w:rPr>
              <w:rFonts w:ascii="Times New Roman" w:hAnsi="Times New Roman" w:cs="Times New Roman"/>
              <w:sz w:val="24"/>
              <w:szCs w:val="24"/>
            </w:rPr>
            <w:t>A neurobiological basis of social attachment.</w:t>
          </w:r>
          <w:proofErr w:type="gramEnd"/>
          <w:r w:rsidRPr="00063702">
            <w:rPr>
              <w:rFonts w:ascii="Times New Roman" w:hAnsi="Times New Roman" w:cs="Times New Roman"/>
              <w:sz w:val="24"/>
              <w:szCs w:val="24"/>
            </w:rPr>
            <w:t xml:space="preserve"> </w:t>
          </w:r>
          <w:proofErr w:type="gramStart"/>
          <w:r w:rsidRPr="00063702">
            <w:rPr>
              <w:rFonts w:ascii="Times New Roman" w:hAnsi="Times New Roman" w:cs="Times New Roman"/>
              <w:sz w:val="24"/>
              <w:szCs w:val="24"/>
            </w:rPr>
            <w:t>Am</w:t>
          </w:r>
          <w:proofErr w:type="gramEnd"/>
          <w:r w:rsidRPr="00063702">
            <w:rPr>
              <w:rFonts w:ascii="Times New Roman" w:hAnsi="Times New Roman" w:cs="Times New Roman"/>
              <w:sz w:val="24"/>
              <w:szCs w:val="24"/>
            </w:rPr>
            <w:t xml:space="preserve"> J Psychiatry 1997; 154:726-35.</w:t>
          </w:r>
        </w:p>
        <w:p w:rsidR="00063702" w:rsidRPr="00063702" w:rsidRDefault="00063702" w:rsidP="00063702">
          <w:pPr>
            <w:rPr>
              <w:rFonts w:ascii="Times New Roman" w:hAnsi="Times New Roman" w:cs="Times New Roman"/>
              <w:sz w:val="24"/>
              <w:szCs w:val="24"/>
            </w:rPr>
          </w:pPr>
        </w:p>
        <w:p w:rsidR="00063702" w:rsidRPr="00063702" w:rsidRDefault="00063702" w:rsidP="00063702">
          <w:pPr>
            <w:rPr>
              <w:rFonts w:ascii="Times New Roman" w:hAnsi="Times New Roman" w:cs="Times New Roman"/>
              <w:sz w:val="24"/>
              <w:szCs w:val="24"/>
            </w:rPr>
          </w:pPr>
          <w:r w:rsidRPr="00063702">
            <w:rPr>
              <w:rFonts w:ascii="Times New Roman" w:hAnsi="Times New Roman" w:cs="Times New Roman"/>
              <w:b/>
              <w:bCs/>
              <w:sz w:val="24"/>
              <w:szCs w:val="24"/>
            </w:rPr>
            <w:fldChar w:fldCharType="end"/>
          </w:r>
        </w:p>
      </w:sdtContent>
    </w:sdt>
    <w:p w:rsidR="00B455FB" w:rsidRPr="00063702" w:rsidRDefault="00B455FB" w:rsidP="00063702">
      <w:pPr>
        <w:spacing w:after="0" w:line="480" w:lineRule="auto"/>
        <w:ind w:firstLine="720"/>
        <w:rPr>
          <w:rFonts w:ascii="Times New Roman" w:hAnsi="Times New Roman" w:cs="Times New Roman"/>
          <w:sz w:val="24"/>
          <w:szCs w:val="24"/>
        </w:rPr>
      </w:pPr>
    </w:p>
    <w:sectPr w:rsidR="00B455FB" w:rsidRPr="0006370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0065" w:rsidRDefault="007C0065" w:rsidP="00063702">
      <w:pPr>
        <w:spacing w:after="0" w:line="240" w:lineRule="auto"/>
      </w:pPr>
      <w:r>
        <w:separator/>
      </w:r>
    </w:p>
  </w:endnote>
  <w:endnote w:type="continuationSeparator" w:id="0">
    <w:p w:rsidR="007C0065" w:rsidRDefault="007C0065" w:rsidP="00063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0065" w:rsidRDefault="007C0065" w:rsidP="00063702">
      <w:pPr>
        <w:spacing w:after="0" w:line="240" w:lineRule="auto"/>
      </w:pPr>
      <w:r>
        <w:separator/>
      </w:r>
    </w:p>
  </w:footnote>
  <w:footnote w:type="continuationSeparator" w:id="0">
    <w:p w:rsidR="007C0065" w:rsidRDefault="007C0065" w:rsidP="000637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702" w:rsidRPr="00063702" w:rsidRDefault="00063702">
    <w:pPr>
      <w:pStyle w:val="Header"/>
      <w:jc w:val="right"/>
      <w:rPr>
        <w:rFonts w:ascii="Times New Roman" w:hAnsi="Times New Roman" w:cs="Times New Roman"/>
        <w:sz w:val="24"/>
      </w:rPr>
    </w:pPr>
    <w:r w:rsidRPr="00063702">
      <w:rPr>
        <w:rFonts w:ascii="Times New Roman" w:hAnsi="Times New Roman" w:cs="Times New Roman"/>
        <w:sz w:val="24"/>
      </w:rPr>
      <w:t xml:space="preserve">Surname </w:t>
    </w:r>
    <w:sdt>
      <w:sdtPr>
        <w:rPr>
          <w:rFonts w:ascii="Times New Roman" w:hAnsi="Times New Roman" w:cs="Times New Roman"/>
          <w:sz w:val="24"/>
        </w:rPr>
        <w:id w:val="1676453439"/>
        <w:docPartObj>
          <w:docPartGallery w:val="Page Numbers (Top of Page)"/>
          <w:docPartUnique/>
        </w:docPartObj>
      </w:sdtPr>
      <w:sdtEndPr>
        <w:rPr>
          <w:noProof/>
        </w:rPr>
      </w:sdtEndPr>
      <w:sdtContent>
        <w:r w:rsidRPr="00063702">
          <w:rPr>
            <w:rFonts w:ascii="Times New Roman" w:hAnsi="Times New Roman" w:cs="Times New Roman"/>
            <w:sz w:val="24"/>
          </w:rPr>
          <w:fldChar w:fldCharType="begin"/>
        </w:r>
        <w:r w:rsidRPr="00063702">
          <w:rPr>
            <w:rFonts w:ascii="Times New Roman" w:hAnsi="Times New Roman" w:cs="Times New Roman"/>
            <w:sz w:val="24"/>
          </w:rPr>
          <w:instrText xml:space="preserve"> PAGE   \* MERGEFORMAT </w:instrText>
        </w:r>
        <w:r w:rsidRPr="00063702">
          <w:rPr>
            <w:rFonts w:ascii="Times New Roman" w:hAnsi="Times New Roman" w:cs="Times New Roman"/>
            <w:sz w:val="24"/>
          </w:rPr>
          <w:fldChar w:fldCharType="separate"/>
        </w:r>
        <w:r>
          <w:rPr>
            <w:rFonts w:ascii="Times New Roman" w:hAnsi="Times New Roman" w:cs="Times New Roman"/>
            <w:noProof/>
            <w:sz w:val="24"/>
          </w:rPr>
          <w:t>1</w:t>
        </w:r>
        <w:r w:rsidRPr="00063702">
          <w:rPr>
            <w:rFonts w:ascii="Times New Roman" w:hAnsi="Times New Roman" w:cs="Times New Roman"/>
            <w:noProof/>
            <w:sz w:val="24"/>
          </w:rPr>
          <w:fldChar w:fldCharType="end"/>
        </w:r>
      </w:sdtContent>
    </w:sdt>
  </w:p>
  <w:p w:rsidR="00063702" w:rsidRPr="00063702" w:rsidRDefault="00063702">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16E"/>
    <w:rsid w:val="0000292D"/>
    <w:rsid w:val="00057F63"/>
    <w:rsid w:val="00063702"/>
    <w:rsid w:val="001C46DF"/>
    <w:rsid w:val="00326042"/>
    <w:rsid w:val="00351455"/>
    <w:rsid w:val="003735FA"/>
    <w:rsid w:val="0037686A"/>
    <w:rsid w:val="00423B29"/>
    <w:rsid w:val="00552A17"/>
    <w:rsid w:val="00572622"/>
    <w:rsid w:val="005C3DDA"/>
    <w:rsid w:val="006565B3"/>
    <w:rsid w:val="00721369"/>
    <w:rsid w:val="007B0B5D"/>
    <w:rsid w:val="007C0065"/>
    <w:rsid w:val="00805302"/>
    <w:rsid w:val="00863D1D"/>
    <w:rsid w:val="00942F71"/>
    <w:rsid w:val="00983C6E"/>
    <w:rsid w:val="00A6766F"/>
    <w:rsid w:val="00B27510"/>
    <w:rsid w:val="00B455FB"/>
    <w:rsid w:val="00BD04C6"/>
    <w:rsid w:val="00CB2C7A"/>
    <w:rsid w:val="00D03807"/>
    <w:rsid w:val="00D4656D"/>
    <w:rsid w:val="00DD5D88"/>
    <w:rsid w:val="00E0516E"/>
    <w:rsid w:val="00E2087A"/>
    <w:rsid w:val="00EF061A"/>
    <w:rsid w:val="00F00B12"/>
    <w:rsid w:val="00F37D0D"/>
    <w:rsid w:val="00F431AC"/>
    <w:rsid w:val="00F55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6370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3">
    <w:name w:val="heading 3"/>
    <w:basedOn w:val="Normal"/>
    <w:link w:val="Heading3Char"/>
    <w:uiPriority w:val="9"/>
    <w:qFormat/>
    <w:rsid w:val="00B455F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455F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455F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029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292D"/>
    <w:rPr>
      <w:rFonts w:ascii="Tahoma" w:hAnsi="Tahoma" w:cs="Tahoma"/>
      <w:sz w:val="16"/>
      <w:szCs w:val="16"/>
    </w:rPr>
  </w:style>
  <w:style w:type="paragraph" w:styleId="Header">
    <w:name w:val="header"/>
    <w:basedOn w:val="Normal"/>
    <w:link w:val="HeaderChar"/>
    <w:uiPriority w:val="99"/>
    <w:unhideWhenUsed/>
    <w:rsid w:val="00063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702"/>
  </w:style>
  <w:style w:type="paragraph" w:styleId="Footer">
    <w:name w:val="footer"/>
    <w:basedOn w:val="Normal"/>
    <w:link w:val="FooterChar"/>
    <w:uiPriority w:val="99"/>
    <w:unhideWhenUsed/>
    <w:rsid w:val="00063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702"/>
  </w:style>
  <w:style w:type="character" w:customStyle="1" w:styleId="Heading1Char">
    <w:name w:val="Heading 1 Char"/>
    <w:basedOn w:val="DefaultParagraphFont"/>
    <w:link w:val="Heading1"/>
    <w:uiPriority w:val="9"/>
    <w:rsid w:val="0006370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637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6370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3">
    <w:name w:val="heading 3"/>
    <w:basedOn w:val="Normal"/>
    <w:link w:val="Heading3Char"/>
    <w:uiPriority w:val="9"/>
    <w:qFormat/>
    <w:rsid w:val="00B455F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455F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455F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029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292D"/>
    <w:rPr>
      <w:rFonts w:ascii="Tahoma" w:hAnsi="Tahoma" w:cs="Tahoma"/>
      <w:sz w:val="16"/>
      <w:szCs w:val="16"/>
    </w:rPr>
  </w:style>
  <w:style w:type="paragraph" w:styleId="Header">
    <w:name w:val="header"/>
    <w:basedOn w:val="Normal"/>
    <w:link w:val="HeaderChar"/>
    <w:uiPriority w:val="99"/>
    <w:unhideWhenUsed/>
    <w:rsid w:val="00063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702"/>
  </w:style>
  <w:style w:type="paragraph" w:styleId="Footer">
    <w:name w:val="footer"/>
    <w:basedOn w:val="Normal"/>
    <w:link w:val="FooterChar"/>
    <w:uiPriority w:val="99"/>
    <w:unhideWhenUsed/>
    <w:rsid w:val="00063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702"/>
  </w:style>
  <w:style w:type="character" w:customStyle="1" w:styleId="Heading1Char">
    <w:name w:val="Heading 1 Char"/>
    <w:basedOn w:val="DefaultParagraphFont"/>
    <w:link w:val="Heading1"/>
    <w:uiPriority w:val="9"/>
    <w:rsid w:val="0006370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63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Jam17</b:Tag>
    <b:SourceType>InternetSite</b:SourceType>
    <b:Guid>{A78D08B2-A3A9-4FD5-9278-39A1D0A68688}</b:Guid>
    <b:Author>
      <b:Author>
        <b:NameList>
          <b:Person>
            <b:Last>Ella</b:Last>
            <b:First>James</b:First>
          </b:Person>
        </b:NameList>
      </b:Author>
    </b:Author>
    <b:Title>Elite daily</b:Title>
    <b:Year>2017</b:Year>
    <b:Month>Jan</b:Month>
    <b:Day>15</b:Day>
    <b:YearAccessed>2018</b:YearAccessed>
    <b:MonthAccessed>Nov</b:MonthAccessed>
    <b:DayAccessed>26</b:DayAccessed>
    <b:URL>https://www.elitedaily.com/dating/feelings-being-in-love/1745323</b:URL>
    <b:RefOrder>1</b:RefOrder>
  </b:Source>
</b:Sources>
</file>

<file path=customXml/itemProps1.xml><?xml version="1.0" encoding="utf-8"?>
<ds:datastoreItem xmlns:ds="http://schemas.openxmlformats.org/officeDocument/2006/customXml" ds:itemID="{6762ADD7-F981-44AF-9B30-AFA3528BE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2018-11-26T15:58:00Z</dcterms:created>
  <dcterms:modified xsi:type="dcterms:W3CDTF">2018-11-26T15:58:00Z</dcterms:modified>
</cp:coreProperties>
</file>